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B4" w:rsidRDefault="00FD19B4" w:rsidP="00BC64F4">
      <w:pPr>
        <w:jc w:val="center"/>
        <w:rPr>
          <w:b/>
          <w:sz w:val="24"/>
          <w:szCs w:val="24"/>
        </w:rPr>
      </w:pPr>
    </w:p>
    <w:p w:rsidR="00355AC2" w:rsidRDefault="00E65922" w:rsidP="00BC64F4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 xml:space="preserve">Všeobecne záväzné nariadenie Obce </w:t>
      </w:r>
      <w:r w:rsidR="00355AC2">
        <w:rPr>
          <w:b/>
          <w:sz w:val="24"/>
          <w:szCs w:val="24"/>
        </w:rPr>
        <w:t xml:space="preserve">Boheľov </w:t>
      </w:r>
    </w:p>
    <w:p w:rsidR="00E65922" w:rsidRPr="00BC64F4" w:rsidRDefault="00355AC2" w:rsidP="00BC6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65922" w:rsidRPr="00BC64F4">
        <w:rPr>
          <w:b/>
          <w:sz w:val="24"/>
          <w:szCs w:val="24"/>
        </w:rPr>
        <w:t xml:space="preserve">č. </w:t>
      </w:r>
      <w:r>
        <w:rPr>
          <w:b/>
          <w:sz w:val="24"/>
          <w:szCs w:val="24"/>
        </w:rPr>
        <w:t>2</w:t>
      </w:r>
      <w:r w:rsidR="00E65922" w:rsidRPr="00BC64F4">
        <w:rPr>
          <w:b/>
          <w:sz w:val="24"/>
          <w:szCs w:val="24"/>
        </w:rPr>
        <w:t>/2017 o</w:t>
      </w:r>
      <w:r w:rsidR="0029165A" w:rsidRPr="00BC64F4">
        <w:rPr>
          <w:b/>
          <w:sz w:val="24"/>
          <w:szCs w:val="24"/>
        </w:rPr>
        <w:t xml:space="preserve"> zavedení a </w:t>
      </w:r>
      <w:r w:rsidR="00E65922" w:rsidRPr="00BC64F4">
        <w:rPr>
          <w:b/>
          <w:sz w:val="24"/>
          <w:szCs w:val="24"/>
        </w:rPr>
        <w:t>poskytovaní elektronických služieb</w:t>
      </w:r>
    </w:p>
    <w:p w:rsidR="0029165A" w:rsidRDefault="0029165A" w:rsidP="0029165A">
      <w:pPr>
        <w:jc w:val="center"/>
        <w:rPr>
          <w:sz w:val="24"/>
          <w:szCs w:val="24"/>
        </w:rPr>
      </w:pP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</w:t>
      </w:r>
      <w:r w:rsidR="00166A92">
        <w:rPr>
          <w:sz w:val="24"/>
          <w:szCs w:val="24"/>
        </w:rPr>
        <w:t>obce Boheľov</w:t>
      </w:r>
      <w:r w:rsidR="003D5555">
        <w:rPr>
          <w:sz w:val="24"/>
          <w:szCs w:val="24"/>
        </w:rPr>
        <w:t xml:space="preserve">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>, zákona č. 305/2013</w:t>
      </w:r>
      <w:r w:rsidR="00534977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Z.</w:t>
      </w:r>
      <w:r w:rsidR="00534977">
        <w:rPr>
          <w:sz w:val="24"/>
          <w:szCs w:val="24"/>
        </w:rPr>
        <w:t xml:space="preserve"> z</w:t>
      </w:r>
      <w:r w:rsidRPr="00E65922">
        <w:rPr>
          <w:sz w:val="24"/>
          <w:szCs w:val="24"/>
        </w:rPr>
        <w:t>. 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1F1D11">
        <w:rPr>
          <w:sz w:val="24"/>
          <w:szCs w:val="24"/>
        </w:rPr>
        <w:t xml:space="preserve">29.11.2017 </w:t>
      </w:r>
      <w:r w:rsidRPr="00E65922">
        <w:rPr>
          <w:sz w:val="24"/>
          <w:szCs w:val="24"/>
        </w:rPr>
        <w:t xml:space="preserve">na tomto všeobecne záväznom nariadení č. </w:t>
      </w:r>
      <w:r w:rsidR="00534977">
        <w:rPr>
          <w:sz w:val="24"/>
          <w:szCs w:val="24"/>
        </w:rPr>
        <w:t>2/20</w:t>
      </w:r>
      <w:r w:rsidRPr="00E65922">
        <w:rPr>
          <w:sz w:val="24"/>
          <w:szCs w:val="24"/>
        </w:rPr>
        <w:t>17</w:t>
      </w:r>
      <w:r w:rsidR="00534977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o</w:t>
      </w:r>
      <w:r w:rsidR="00534977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zavedení 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</w:t>
      </w:r>
      <w:r w:rsidR="003D5555">
        <w:rPr>
          <w:sz w:val="24"/>
          <w:szCs w:val="24"/>
        </w:rPr>
        <w:t>o</w:t>
      </w:r>
      <w:r w:rsidRPr="00E65922">
        <w:rPr>
          <w:sz w:val="24"/>
          <w:szCs w:val="24"/>
        </w:rPr>
        <w:t xml:space="preserve">bci </w:t>
      </w:r>
      <w:r w:rsidR="00534977">
        <w:rPr>
          <w:sz w:val="24"/>
          <w:szCs w:val="24"/>
        </w:rPr>
        <w:t>Boheľov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534977">
        <w:rPr>
          <w:sz w:val="24"/>
          <w:szCs w:val="24"/>
        </w:rPr>
        <w:t xml:space="preserve">Boheľov </w:t>
      </w:r>
      <w:r w:rsidR="0029165A">
        <w:rPr>
          <w:sz w:val="24"/>
          <w:szCs w:val="24"/>
        </w:rPr>
        <w:t xml:space="preserve"> voči</w:t>
      </w:r>
      <w:r w:rsidRPr="00E65922">
        <w:rPr>
          <w:sz w:val="24"/>
          <w:szCs w:val="24"/>
        </w:rPr>
        <w:t xml:space="preserve"> právnickými</w:t>
      </w:r>
      <w:r w:rsidR="00534977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 fyzickými osobami</w:t>
      </w:r>
      <w:r w:rsidR="0026149C">
        <w:rPr>
          <w:sz w:val="24"/>
          <w:szCs w:val="24"/>
        </w:rPr>
        <w:t xml:space="preserve"> v rozsahu právomoci obce </w:t>
      </w:r>
      <w:r w:rsidR="00534977">
        <w:rPr>
          <w:sz w:val="24"/>
          <w:szCs w:val="24"/>
        </w:rPr>
        <w:t xml:space="preserve">Boheľov </w:t>
      </w:r>
      <w:r w:rsidR="0026149C">
        <w:rPr>
          <w:sz w:val="24"/>
          <w:szCs w:val="24"/>
        </w:rPr>
        <w:t>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</w:t>
      </w:r>
      <w:r w:rsidR="003D5555">
        <w:rPr>
          <w:sz w:val="24"/>
          <w:szCs w:val="24"/>
        </w:rPr>
        <w:t>o</w:t>
      </w:r>
      <w:r w:rsidR="00E65922" w:rsidRPr="00E65922">
        <w:rPr>
          <w:sz w:val="24"/>
          <w:szCs w:val="24"/>
        </w:rPr>
        <w:t xml:space="preserve">bec </w:t>
      </w:r>
      <w:r w:rsidR="00534977">
        <w:rPr>
          <w:sz w:val="24"/>
          <w:szCs w:val="24"/>
        </w:rPr>
        <w:t>Boheľov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</w:t>
      </w:r>
      <w:r w:rsidR="003D5555">
        <w:rPr>
          <w:sz w:val="24"/>
          <w:szCs w:val="24"/>
        </w:rPr>
        <w:t>o</w:t>
      </w:r>
      <w:r w:rsidRPr="00E65922">
        <w:rPr>
          <w:sz w:val="24"/>
          <w:szCs w:val="24"/>
        </w:rPr>
        <w:t xml:space="preserve">bec </w:t>
      </w:r>
      <w:r w:rsidR="00534977">
        <w:rPr>
          <w:sz w:val="24"/>
          <w:szCs w:val="24"/>
        </w:rPr>
        <w:t>Boheľov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poskytuje, ako aj ich popis 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bookmarkStart w:id="0" w:name="_GoBack"/>
      <w:bookmarkEnd w:id="0"/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534977">
        <w:rPr>
          <w:sz w:val="24"/>
          <w:szCs w:val="24"/>
        </w:rPr>
        <w:t>Boheľov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nasl.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534977">
        <w:rPr>
          <w:sz w:val="24"/>
          <w:szCs w:val="24"/>
        </w:rPr>
        <w:t xml:space="preserve"> Boheľove 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 xml:space="preserve">č. </w:t>
      </w:r>
      <w:r w:rsidR="001F1D11">
        <w:rPr>
          <w:sz w:val="24"/>
          <w:szCs w:val="24"/>
        </w:rPr>
        <w:t xml:space="preserve">46/2017, </w:t>
      </w:r>
      <w:r w:rsidRPr="00E65922">
        <w:rPr>
          <w:sz w:val="24"/>
          <w:szCs w:val="24"/>
        </w:rPr>
        <w:t xml:space="preserve"> dňa </w:t>
      </w:r>
      <w:r w:rsidR="001F1D11">
        <w:rPr>
          <w:sz w:val="24"/>
          <w:szCs w:val="24"/>
        </w:rPr>
        <w:t>29.11.2017</w:t>
      </w:r>
      <w:r w:rsidR="00534977">
        <w:rPr>
          <w:sz w:val="24"/>
          <w:szCs w:val="24"/>
        </w:rPr>
        <w:t>.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="00534977">
        <w:rPr>
          <w:sz w:val="24"/>
          <w:szCs w:val="24"/>
        </w:rPr>
        <w:t>2/</w:t>
      </w:r>
      <w:r w:rsidRPr="00E65922">
        <w:rPr>
          <w:sz w:val="24"/>
          <w:szCs w:val="24"/>
        </w:rPr>
        <w:t xml:space="preserve">2017 bolo vyvesené dňa </w:t>
      </w:r>
      <w:r w:rsidR="001F1D11">
        <w:rPr>
          <w:sz w:val="24"/>
          <w:szCs w:val="24"/>
        </w:rPr>
        <w:t>30.11.2017</w:t>
      </w:r>
      <w:r w:rsidRPr="00E65922">
        <w:rPr>
          <w:sz w:val="24"/>
          <w:szCs w:val="24"/>
        </w:rPr>
        <w:t xml:space="preserve"> na úradnej tabuli obce a nadobúda účinnosť</w:t>
      </w:r>
      <w:r w:rsidR="00BC64F4">
        <w:rPr>
          <w:sz w:val="24"/>
          <w:szCs w:val="24"/>
        </w:rPr>
        <w:t xml:space="preserve"> dň</w:t>
      </w:r>
      <w:r w:rsidR="00AE31C7">
        <w:rPr>
          <w:sz w:val="24"/>
          <w:szCs w:val="24"/>
        </w:rPr>
        <w:t>om</w:t>
      </w:r>
      <w:r w:rsidR="00BC64F4">
        <w:rPr>
          <w:sz w:val="24"/>
          <w:szCs w:val="24"/>
        </w:rPr>
        <w:t xml:space="preserve"> </w:t>
      </w:r>
      <w:r w:rsidR="001F1D11">
        <w:rPr>
          <w:sz w:val="24"/>
          <w:szCs w:val="24"/>
        </w:rPr>
        <w:t>15.12.2017</w:t>
      </w:r>
      <w:r w:rsidR="00534977">
        <w:rPr>
          <w:sz w:val="24"/>
          <w:szCs w:val="24"/>
        </w:rPr>
        <w:t>.</w:t>
      </w: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534977">
        <w:rPr>
          <w:sz w:val="24"/>
          <w:szCs w:val="24"/>
        </w:rPr>
        <w:t> Boheľove, dňa 14.09.2017</w:t>
      </w:r>
    </w:p>
    <w:p w:rsidR="00534977" w:rsidRDefault="00534977">
      <w:pPr>
        <w:rPr>
          <w:sz w:val="24"/>
          <w:szCs w:val="24"/>
        </w:rPr>
      </w:pPr>
    </w:p>
    <w:p w:rsidR="00534977" w:rsidRDefault="00534977">
      <w:pPr>
        <w:rPr>
          <w:sz w:val="24"/>
          <w:szCs w:val="24"/>
        </w:rPr>
      </w:pPr>
    </w:p>
    <w:p w:rsidR="00534977" w:rsidRDefault="00534977">
      <w:pPr>
        <w:rPr>
          <w:sz w:val="24"/>
          <w:szCs w:val="24"/>
        </w:rPr>
      </w:pPr>
    </w:p>
    <w:p w:rsidR="00534977" w:rsidRDefault="005349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Mária Kázmérová</w:t>
      </w:r>
    </w:p>
    <w:p w:rsidR="00534977" w:rsidRDefault="005349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starostka obce</w:t>
      </w:r>
    </w:p>
    <w:p w:rsidR="00534977" w:rsidRDefault="00534977">
      <w:pPr>
        <w:rPr>
          <w:sz w:val="24"/>
          <w:szCs w:val="24"/>
        </w:rPr>
      </w:pPr>
    </w:p>
    <w:p w:rsidR="00534977" w:rsidRDefault="00534977">
      <w:pPr>
        <w:rPr>
          <w:sz w:val="24"/>
          <w:szCs w:val="24"/>
        </w:rPr>
      </w:pPr>
      <w:r>
        <w:rPr>
          <w:sz w:val="24"/>
          <w:szCs w:val="24"/>
        </w:rPr>
        <w:t>Návrh VZN vyvesený dňa: 18.09.2017</w:t>
      </w:r>
    </w:p>
    <w:p w:rsidR="00534977" w:rsidRDefault="00534977">
      <w:pPr>
        <w:rPr>
          <w:sz w:val="24"/>
          <w:szCs w:val="24"/>
        </w:rPr>
      </w:pPr>
      <w:r>
        <w:rPr>
          <w:sz w:val="24"/>
          <w:szCs w:val="24"/>
        </w:rPr>
        <w:t>Návrh VZN zvesený dňa:   03.10.2017</w:t>
      </w:r>
    </w:p>
    <w:p w:rsidR="00534977" w:rsidRDefault="00534977">
      <w:pPr>
        <w:rPr>
          <w:sz w:val="24"/>
          <w:szCs w:val="24"/>
        </w:rPr>
      </w:pPr>
      <w:r>
        <w:rPr>
          <w:sz w:val="24"/>
          <w:szCs w:val="24"/>
        </w:rPr>
        <w:t>VZN vyvesené dňa:</w:t>
      </w:r>
      <w:r w:rsidR="001F1D11">
        <w:rPr>
          <w:sz w:val="24"/>
          <w:szCs w:val="24"/>
        </w:rPr>
        <w:t xml:space="preserve">            30.11.2017</w:t>
      </w:r>
    </w:p>
    <w:p w:rsidR="00534977" w:rsidRPr="00E65922" w:rsidRDefault="00534977">
      <w:pPr>
        <w:rPr>
          <w:sz w:val="24"/>
          <w:szCs w:val="24"/>
        </w:rPr>
      </w:pPr>
      <w:r>
        <w:rPr>
          <w:sz w:val="24"/>
          <w:szCs w:val="24"/>
        </w:rPr>
        <w:t xml:space="preserve">VZN zvesené dňa: </w:t>
      </w:r>
      <w:r w:rsidR="001F1D11">
        <w:rPr>
          <w:sz w:val="24"/>
          <w:szCs w:val="24"/>
        </w:rPr>
        <w:t xml:space="preserve">              15.12.2017</w:t>
      </w:r>
    </w:p>
    <w:sectPr w:rsidR="00534977" w:rsidRPr="00E65922" w:rsidSect="008D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53" w:rsidRDefault="00B71F53">
      <w:pPr>
        <w:spacing w:after="0" w:line="240" w:lineRule="auto"/>
      </w:pPr>
    </w:p>
  </w:endnote>
  <w:endnote w:type="continuationSeparator" w:id="1">
    <w:p w:rsidR="00B71F53" w:rsidRDefault="00B71F5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53" w:rsidRDefault="00B71F53">
      <w:pPr>
        <w:spacing w:after="0" w:line="240" w:lineRule="auto"/>
      </w:pPr>
    </w:p>
  </w:footnote>
  <w:footnote w:type="continuationSeparator" w:id="1">
    <w:p w:rsidR="00B71F53" w:rsidRDefault="00B71F53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65922"/>
    <w:rsid w:val="0002790D"/>
    <w:rsid w:val="00033550"/>
    <w:rsid w:val="00045D6A"/>
    <w:rsid w:val="000512A3"/>
    <w:rsid w:val="001317D7"/>
    <w:rsid w:val="0014293B"/>
    <w:rsid w:val="00166A92"/>
    <w:rsid w:val="001D0564"/>
    <w:rsid w:val="001F1D11"/>
    <w:rsid w:val="00211B5F"/>
    <w:rsid w:val="00222115"/>
    <w:rsid w:val="00224D3E"/>
    <w:rsid w:val="0026149C"/>
    <w:rsid w:val="002776E5"/>
    <w:rsid w:val="002876E3"/>
    <w:rsid w:val="0029165A"/>
    <w:rsid w:val="002E38B5"/>
    <w:rsid w:val="00355AC2"/>
    <w:rsid w:val="00365AE4"/>
    <w:rsid w:val="0036686F"/>
    <w:rsid w:val="00373D5F"/>
    <w:rsid w:val="003A1972"/>
    <w:rsid w:val="003B39D9"/>
    <w:rsid w:val="003D5555"/>
    <w:rsid w:val="00411C79"/>
    <w:rsid w:val="004435EF"/>
    <w:rsid w:val="00462694"/>
    <w:rsid w:val="00534977"/>
    <w:rsid w:val="0057149A"/>
    <w:rsid w:val="005E6EF2"/>
    <w:rsid w:val="00620F68"/>
    <w:rsid w:val="006415F3"/>
    <w:rsid w:val="00715C0C"/>
    <w:rsid w:val="008D36FC"/>
    <w:rsid w:val="009315A4"/>
    <w:rsid w:val="009D194B"/>
    <w:rsid w:val="009D4C69"/>
    <w:rsid w:val="00A237D0"/>
    <w:rsid w:val="00AA27A9"/>
    <w:rsid w:val="00AE31C7"/>
    <w:rsid w:val="00B200D8"/>
    <w:rsid w:val="00B71F53"/>
    <w:rsid w:val="00B75BCB"/>
    <w:rsid w:val="00BC64F4"/>
    <w:rsid w:val="00D47086"/>
    <w:rsid w:val="00DA7691"/>
    <w:rsid w:val="00DB4758"/>
    <w:rsid w:val="00DD5075"/>
    <w:rsid w:val="00DF16C5"/>
    <w:rsid w:val="00DF6E89"/>
    <w:rsid w:val="00E06BFF"/>
    <w:rsid w:val="00E253E5"/>
    <w:rsid w:val="00E60610"/>
    <w:rsid w:val="00E65922"/>
    <w:rsid w:val="00E8048E"/>
    <w:rsid w:val="00EF1A55"/>
    <w:rsid w:val="00F95FA8"/>
    <w:rsid w:val="00FD19B4"/>
    <w:rsid w:val="00F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6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2017-12-18T15:03:00Z</dcterms:created>
  <dcterms:modified xsi:type="dcterms:W3CDTF">2017-12-18T15:26:00Z</dcterms:modified>
</cp:coreProperties>
</file>